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182329" w:rsidTr="006857D9">
        <w:tc>
          <w:tcPr>
            <w:tcW w:w="1435" w:type="dxa"/>
          </w:tcPr>
          <w:p w:rsidR="00182329" w:rsidRDefault="0018232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4B545FE">
                  <wp:extent cx="768350" cy="768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2B61C2" w:rsidRDefault="002B61C2" w:rsidP="002B61C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3B70BF"/>
              </w:rPr>
            </w:pPr>
          </w:p>
          <w:p w:rsidR="002B61C2" w:rsidRDefault="002B61C2" w:rsidP="006857D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3B70BF"/>
              </w:rPr>
            </w:pPr>
            <w:r>
              <w:rPr>
                <w:rFonts w:ascii="Calibri-Bold" w:hAnsi="Calibri-Bold" w:cs="Calibri-Bold"/>
                <w:b/>
                <w:bCs/>
                <w:color w:val="3B70BF"/>
              </w:rPr>
              <w:t>Embrace the Identity &amp; Mission</w:t>
            </w:r>
          </w:p>
          <w:p w:rsidR="002B61C2" w:rsidRDefault="002B61C2" w:rsidP="002B61C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3B70BF"/>
              </w:rPr>
            </w:pPr>
          </w:p>
          <w:p w:rsidR="00182329" w:rsidRDefault="002B61C2" w:rsidP="006857D9">
            <w:r>
              <w:rPr>
                <w:rFonts w:ascii="Calibri-Bold" w:hAnsi="Calibri-Bold" w:cs="Calibri-Bold"/>
                <w:b/>
                <w:bCs/>
                <w:color w:val="3B70BF"/>
                <w:sz w:val="18"/>
                <w:szCs w:val="18"/>
              </w:rPr>
              <w:t>We are inspired to live the L’Arche Mission every day</w:t>
            </w:r>
          </w:p>
        </w:tc>
      </w:tr>
      <w:tr w:rsidR="00182329" w:rsidTr="006857D9">
        <w:tc>
          <w:tcPr>
            <w:tcW w:w="1435" w:type="dxa"/>
          </w:tcPr>
          <w:p w:rsidR="00182329" w:rsidRDefault="00182329">
            <w:r>
              <w:rPr>
                <w:noProof/>
              </w:rPr>
              <w:drawing>
                <wp:inline distT="0" distB="0" distL="0" distR="0" wp14:anchorId="4ACC5048">
                  <wp:extent cx="768350" cy="768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6857D9" w:rsidRDefault="006857D9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79CD7"/>
              </w:rPr>
            </w:pPr>
          </w:p>
          <w:p w:rsidR="002B61C2" w:rsidRDefault="002B61C2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79CD7"/>
              </w:rPr>
            </w:pPr>
            <w:r>
              <w:rPr>
                <w:rFonts w:ascii="Calibri-Bold" w:hAnsi="Calibri-Bold" w:cs="Calibri-Bold"/>
                <w:b/>
                <w:bCs/>
                <w:color w:val="579CD7"/>
              </w:rPr>
              <w:t>Foster A Vibrant Community</w:t>
            </w:r>
          </w:p>
          <w:p w:rsidR="006857D9" w:rsidRDefault="006857D9" w:rsidP="002B61C2">
            <w:pPr>
              <w:rPr>
                <w:rFonts w:ascii="Calibri-Bold" w:hAnsi="Calibri-Bold" w:cs="Calibri-Bold"/>
                <w:b/>
                <w:bCs/>
                <w:color w:val="579CD7"/>
                <w:sz w:val="18"/>
                <w:szCs w:val="18"/>
              </w:rPr>
            </w:pPr>
          </w:p>
          <w:p w:rsidR="00182329" w:rsidRDefault="002B61C2" w:rsidP="002B61C2">
            <w:r>
              <w:rPr>
                <w:rFonts w:ascii="Calibri-Bold" w:hAnsi="Calibri-Bold" w:cs="Calibri-Bold"/>
                <w:b/>
                <w:bCs/>
                <w:color w:val="579CD7"/>
                <w:sz w:val="18"/>
                <w:szCs w:val="18"/>
              </w:rPr>
              <w:t>We share an extraordinary life in community</w:t>
            </w:r>
          </w:p>
        </w:tc>
      </w:tr>
      <w:tr w:rsidR="00182329" w:rsidTr="006857D9">
        <w:tc>
          <w:tcPr>
            <w:tcW w:w="1435" w:type="dxa"/>
          </w:tcPr>
          <w:p w:rsidR="00182329" w:rsidRDefault="00182329">
            <w:r>
              <w:rPr>
                <w:noProof/>
              </w:rPr>
              <w:drawing>
                <wp:inline distT="0" distB="0" distL="0" distR="0" wp14:anchorId="4BCC3EB6">
                  <wp:extent cx="768350" cy="768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6857D9" w:rsidRDefault="006857D9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7DC3EC"/>
              </w:rPr>
            </w:pPr>
          </w:p>
          <w:p w:rsidR="002B61C2" w:rsidRDefault="002B61C2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7DC3EC"/>
              </w:rPr>
            </w:pPr>
            <w:r>
              <w:rPr>
                <w:rFonts w:ascii="Calibri-Bold" w:hAnsi="Calibri-Bold" w:cs="Calibri-Bold"/>
                <w:b/>
                <w:bCs/>
                <w:color w:val="7DC3EC"/>
              </w:rPr>
              <w:t>Celebrate the Value of Each Person</w:t>
            </w:r>
          </w:p>
          <w:p w:rsidR="006857D9" w:rsidRDefault="006857D9" w:rsidP="002B61C2">
            <w:pPr>
              <w:rPr>
                <w:rFonts w:ascii="Calibri-Bold" w:hAnsi="Calibri-Bold" w:cs="Calibri-Bold"/>
                <w:b/>
                <w:bCs/>
                <w:color w:val="7DC3EC"/>
                <w:sz w:val="18"/>
                <w:szCs w:val="18"/>
              </w:rPr>
            </w:pPr>
          </w:p>
          <w:p w:rsidR="00182329" w:rsidRDefault="002B61C2" w:rsidP="002B61C2">
            <w:r>
              <w:rPr>
                <w:rFonts w:ascii="Calibri-Bold" w:hAnsi="Calibri-Bold" w:cs="Calibri-Bold"/>
                <w:b/>
                <w:bCs/>
                <w:color w:val="7DC3EC"/>
                <w:sz w:val="18"/>
                <w:szCs w:val="18"/>
              </w:rPr>
              <w:t>We appreciate each person for their unique way of being</w:t>
            </w:r>
          </w:p>
        </w:tc>
      </w:tr>
      <w:tr w:rsidR="00182329" w:rsidTr="006857D9">
        <w:tc>
          <w:tcPr>
            <w:tcW w:w="1435" w:type="dxa"/>
          </w:tcPr>
          <w:p w:rsidR="00182329" w:rsidRDefault="00182329">
            <w:r>
              <w:rPr>
                <w:noProof/>
              </w:rPr>
              <w:drawing>
                <wp:inline distT="0" distB="0" distL="0" distR="0" wp14:anchorId="4D14186A">
                  <wp:extent cx="768350" cy="768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6857D9" w:rsidRDefault="006857D9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64E0D9"/>
              </w:rPr>
            </w:pPr>
          </w:p>
          <w:p w:rsidR="002B61C2" w:rsidRDefault="002B61C2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64E0D9"/>
              </w:rPr>
            </w:pPr>
            <w:r>
              <w:rPr>
                <w:rFonts w:ascii="Calibri-Bold" w:hAnsi="Calibri-Bold" w:cs="Calibri-Bold"/>
                <w:b/>
                <w:bCs/>
                <w:color w:val="64E0D9"/>
              </w:rPr>
              <w:t>Open to Mutual Relationships</w:t>
            </w:r>
          </w:p>
          <w:p w:rsidR="006857D9" w:rsidRDefault="006857D9" w:rsidP="002B61C2">
            <w:pPr>
              <w:rPr>
                <w:rFonts w:ascii="Calibri-Bold" w:hAnsi="Calibri-Bold" w:cs="Calibri-Bold"/>
                <w:b/>
                <w:bCs/>
                <w:color w:val="64E0D9"/>
                <w:sz w:val="18"/>
                <w:szCs w:val="18"/>
              </w:rPr>
            </w:pPr>
          </w:p>
          <w:p w:rsidR="00182329" w:rsidRDefault="002B61C2" w:rsidP="002B61C2">
            <w:r>
              <w:rPr>
                <w:rFonts w:ascii="Calibri-Bold" w:hAnsi="Calibri-Bold" w:cs="Calibri-Bold"/>
                <w:b/>
                <w:bCs/>
                <w:color w:val="64E0D9"/>
                <w:sz w:val="18"/>
                <w:szCs w:val="18"/>
              </w:rPr>
              <w:t>We develop meaningful, life</w:t>
            </w:r>
            <w:r>
              <w:rPr>
                <w:rFonts w:ascii="Cambria Math" w:hAnsi="Cambria Math" w:cs="Cambria Math"/>
                <w:b/>
                <w:bCs/>
                <w:color w:val="64E0D9"/>
                <w:sz w:val="18"/>
                <w:szCs w:val="18"/>
              </w:rPr>
              <w:t>‐</w:t>
            </w:r>
            <w:r>
              <w:rPr>
                <w:rFonts w:ascii="Calibri-Bold" w:hAnsi="Calibri-Bold" w:cs="Calibri-Bold"/>
                <w:b/>
                <w:bCs/>
                <w:color w:val="64E0D9"/>
                <w:sz w:val="18"/>
                <w:szCs w:val="18"/>
              </w:rPr>
              <w:t>changing friendships</w:t>
            </w:r>
          </w:p>
        </w:tc>
      </w:tr>
      <w:tr w:rsidR="00182329" w:rsidTr="006857D9">
        <w:tc>
          <w:tcPr>
            <w:tcW w:w="1435" w:type="dxa"/>
          </w:tcPr>
          <w:p w:rsidR="00182329" w:rsidRDefault="00182329">
            <w:r>
              <w:rPr>
                <w:noProof/>
              </w:rPr>
              <w:drawing>
                <wp:inline distT="0" distB="0" distL="0" distR="0" wp14:anchorId="45E6F94E">
                  <wp:extent cx="768350" cy="768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6857D9" w:rsidRDefault="006857D9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43CA91"/>
              </w:rPr>
            </w:pPr>
          </w:p>
          <w:p w:rsidR="002B61C2" w:rsidRDefault="002B61C2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43CA91"/>
              </w:rPr>
            </w:pPr>
            <w:r>
              <w:rPr>
                <w:rFonts w:ascii="Calibri-Bold" w:hAnsi="Calibri-Bold" w:cs="Calibri-Bold"/>
                <w:b/>
                <w:bCs/>
                <w:color w:val="43CA91"/>
              </w:rPr>
              <w:t>Journey Together with Respect</w:t>
            </w:r>
          </w:p>
          <w:p w:rsidR="006857D9" w:rsidRDefault="006857D9" w:rsidP="002B61C2">
            <w:pPr>
              <w:rPr>
                <w:rFonts w:ascii="Calibri-Bold" w:hAnsi="Calibri-Bold" w:cs="Calibri-Bold"/>
                <w:b/>
                <w:bCs/>
                <w:color w:val="43CA91"/>
                <w:sz w:val="18"/>
                <w:szCs w:val="18"/>
              </w:rPr>
            </w:pPr>
          </w:p>
          <w:p w:rsidR="00182329" w:rsidRDefault="002B61C2" w:rsidP="002B61C2">
            <w:r>
              <w:rPr>
                <w:rFonts w:ascii="Calibri-Bold" w:hAnsi="Calibri-Bold" w:cs="Calibri-Bold"/>
                <w:b/>
                <w:bCs/>
                <w:color w:val="43CA91"/>
                <w:sz w:val="18"/>
                <w:szCs w:val="18"/>
              </w:rPr>
              <w:t>We care about how our actions affect others</w:t>
            </w:r>
          </w:p>
        </w:tc>
      </w:tr>
      <w:tr w:rsidR="00182329" w:rsidTr="006857D9">
        <w:tc>
          <w:tcPr>
            <w:tcW w:w="1435" w:type="dxa"/>
          </w:tcPr>
          <w:p w:rsidR="00182329" w:rsidRDefault="00182329">
            <w:r>
              <w:rPr>
                <w:noProof/>
              </w:rPr>
              <w:drawing>
                <wp:inline distT="0" distB="0" distL="0" distR="0" wp14:anchorId="2559009E">
                  <wp:extent cx="768350" cy="768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6857D9" w:rsidRDefault="006857D9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AAE64E"/>
              </w:rPr>
            </w:pPr>
          </w:p>
          <w:p w:rsidR="002B61C2" w:rsidRDefault="002B61C2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AAE64E"/>
              </w:rPr>
            </w:pPr>
            <w:r>
              <w:rPr>
                <w:rFonts w:ascii="Calibri-Bold" w:hAnsi="Calibri-Bold" w:cs="Calibri-Bold"/>
                <w:b/>
                <w:bCs/>
                <w:color w:val="AAE64E"/>
              </w:rPr>
              <w:t>Nurture our Gifts and Growth</w:t>
            </w:r>
          </w:p>
          <w:p w:rsidR="006857D9" w:rsidRDefault="006857D9" w:rsidP="002B61C2">
            <w:pPr>
              <w:rPr>
                <w:rFonts w:ascii="Calibri-Bold" w:hAnsi="Calibri-Bold" w:cs="Calibri-Bold"/>
                <w:b/>
                <w:bCs/>
                <w:color w:val="AAE64E"/>
                <w:sz w:val="18"/>
                <w:szCs w:val="18"/>
              </w:rPr>
            </w:pPr>
          </w:p>
          <w:p w:rsidR="00182329" w:rsidRDefault="002B61C2" w:rsidP="002B61C2">
            <w:r>
              <w:rPr>
                <w:rFonts w:ascii="Calibri-Bold" w:hAnsi="Calibri-Bold" w:cs="Calibri-Bold"/>
                <w:b/>
                <w:bCs/>
                <w:color w:val="AAE64E"/>
                <w:sz w:val="18"/>
                <w:szCs w:val="18"/>
              </w:rPr>
              <w:t>We support one another’s growth and gifts</w:t>
            </w:r>
          </w:p>
        </w:tc>
      </w:tr>
      <w:tr w:rsidR="00182329" w:rsidTr="006857D9">
        <w:tc>
          <w:tcPr>
            <w:tcW w:w="1435" w:type="dxa"/>
          </w:tcPr>
          <w:p w:rsidR="00182329" w:rsidRDefault="00182329">
            <w:r>
              <w:rPr>
                <w:noProof/>
              </w:rPr>
              <w:drawing>
                <wp:inline distT="0" distB="0" distL="0" distR="0" wp14:anchorId="11734BE3">
                  <wp:extent cx="768350" cy="768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6857D9" w:rsidRDefault="006857D9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BDE00A"/>
              </w:rPr>
            </w:pPr>
          </w:p>
          <w:p w:rsidR="002B61C2" w:rsidRDefault="002B61C2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BDE00A"/>
              </w:rPr>
            </w:pPr>
            <w:r>
              <w:rPr>
                <w:rFonts w:ascii="Calibri-Bold" w:hAnsi="Calibri-Bold" w:cs="Calibri-Bold"/>
                <w:b/>
                <w:bCs/>
                <w:color w:val="BDE00A"/>
              </w:rPr>
              <w:t>Fulfill your Role in Community</w:t>
            </w:r>
          </w:p>
          <w:p w:rsidR="006857D9" w:rsidRDefault="006857D9" w:rsidP="002B61C2">
            <w:pPr>
              <w:rPr>
                <w:rFonts w:ascii="Calibri-Bold" w:hAnsi="Calibri-Bold" w:cs="Calibri-Bold"/>
                <w:b/>
                <w:bCs/>
                <w:color w:val="BDE00A"/>
                <w:sz w:val="18"/>
                <w:szCs w:val="18"/>
              </w:rPr>
            </w:pPr>
          </w:p>
          <w:p w:rsidR="00182329" w:rsidRDefault="002B61C2" w:rsidP="002B61C2">
            <w:r>
              <w:rPr>
                <w:rFonts w:ascii="Calibri-Bold" w:hAnsi="Calibri-Bold" w:cs="Calibri-Bold"/>
                <w:b/>
                <w:bCs/>
                <w:color w:val="BDE00A"/>
                <w:sz w:val="18"/>
                <w:szCs w:val="18"/>
              </w:rPr>
              <w:t>We care about our roles and live them well</w:t>
            </w:r>
          </w:p>
        </w:tc>
      </w:tr>
      <w:tr w:rsidR="00182329" w:rsidTr="006857D9">
        <w:tc>
          <w:tcPr>
            <w:tcW w:w="1435" w:type="dxa"/>
          </w:tcPr>
          <w:p w:rsidR="00182329" w:rsidRDefault="00182329">
            <w:r>
              <w:rPr>
                <w:noProof/>
              </w:rPr>
              <w:drawing>
                <wp:inline distT="0" distB="0" distL="0" distR="0" wp14:anchorId="51EE13E6">
                  <wp:extent cx="768350" cy="768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6857D9" w:rsidRDefault="006857D9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D4C60F"/>
              </w:rPr>
            </w:pPr>
          </w:p>
          <w:p w:rsidR="002B61C2" w:rsidRDefault="002B61C2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D4C60F"/>
              </w:rPr>
            </w:pPr>
            <w:r>
              <w:rPr>
                <w:rFonts w:ascii="Calibri-Bold" w:hAnsi="Calibri-Bold" w:cs="Calibri-Bold"/>
                <w:b/>
                <w:bCs/>
                <w:color w:val="D4C60F"/>
              </w:rPr>
              <w:t>Trust in God</w:t>
            </w:r>
          </w:p>
          <w:p w:rsidR="006857D9" w:rsidRDefault="006857D9" w:rsidP="002B61C2">
            <w:pPr>
              <w:rPr>
                <w:rFonts w:ascii="Calibri-Bold" w:hAnsi="Calibri-Bold" w:cs="Calibri-Bold"/>
                <w:b/>
                <w:bCs/>
                <w:color w:val="D4C60F"/>
                <w:sz w:val="18"/>
                <w:szCs w:val="18"/>
              </w:rPr>
            </w:pPr>
          </w:p>
          <w:p w:rsidR="00182329" w:rsidRDefault="002B61C2" w:rsidP="002B61C2">
            <w:r>
              <w:rPr>
                <w:rFonts w:ascii="Calibri-Bold" w:hAnsi="Calibri-Bold" w:cs="Calibri-Bold"/>
                <w:b/>
                <w:bCs/>
                <w:color w:val="D4C60F"/>
                <w:sz w:val="18"/>
                <w:szCs w:val="18"/>
              </w:rPr>
              <w:t>We see and discover a spiritual meaning in day</w:t>
            </w:r>
            <w:r>
              <w:rPr>
                <w:rFonts w:ascii="Cambria Math" w:hAnsi="Cambria Math" w:cs="Cambria Math"/>
                <w:b/>
                <w:bCs/>
                <w:color w:val="D4C60F"/>
                <w:sz w:val="18"/>
                <w:szCs w:val="18"/>
              </w:rPr>
              <w:t>‐</w:t>
            </w:r>
            <w:r>
              <w:rPr>
                <w:rFonts w:ascii="Calibri-Bold" w:hAnsi="Calibri-Bold" w:cs="Calibri-Bold"/>
                <w:b/>
                <w:bCs/>
                <w:color w:val="D4C60F"/>
                <w:sz w:val="18"/>
                <w:szCs w:val="18"/>
              </w:rPr>
              <w:t>to</w:t>
            </w:r>
            <w:r>
              <w:rPr>
                <w:rFonts w:ascii="Cambria Math" w:hAnsi="Cambria Math" w:cs="Cambria Math"/>
                <w:b/>
                <w:bCs/>
                <w:color w:val="D4C60F"/>
                <w:sz w:val="18"/>
                <w:szCs w:val="18"/>
              </w:rPr>
              <w:t>‐</w:t>
            </w:r>
            <w:r>
              <w:rPr>
                <w:rFonts w:ascii="Calibri-Bold" w:hAnsi="Calibri-Bold" w:cs="Calibri-Bold"/>
                <w:b/>
                <w:bCs/>
                <w:color w:val="D4C60F"/>
                <w:sz w:val="18"/>
                <w:szCs w:val="18"/>
              </w:rPr>
              <w:t>day life</w:t>
            </w:r>
          </w:p>
        </w:tc>
      </w:tr>
      <w:tr w:rsidR="00182329" w:rsidTr="006857D9">
        <w:tc>
          <w:tcPr>
            <w:tcW w:w="1435" w:type="dxa"/>
          </w:tcPr>
          <w:p w:rsidR="00182329" w:rsidRDefault="0018232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B642D3">
                  <wp:extent cx="768350" cy="768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6857D9" w:rsidRDefault="006857D9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BB22F"/>
              </w:rPr>
            </w:pPr>
          </w:p>
          <w:p w:rsidR="002B61C2" w:rsidRDefault="002B61C2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BB22F"/>
              </w:rPr>
            </w:pPr>
            <w:r>
              <w:rPr>
                <w:rFonts w:ascii="Calibri-Bold" w:hAnsi="Calibri-Bold" w:cs="Calibri-Bold"/>
                <w:b/>
                <w:bCs/>
                <w:color w:val="FBB22F"/>
              </w:rPr>
              <w:t>Live in Joy</w:t>
            </w:r>
          </w:p>
          <w:p w:rsidR="006857D9" w:rsidRDefault="006857D9" w:rsidP="002B61C2">
            <w:pPr>
              <w:rPr>
                <w:rFonts w:ascii="Calibri-Bold" w:hAnsi="Calibri-Bold" w:cs="Calibri-Bold"/>
                <w:b/>
                <w:bCs/>
                <w:color w:val="FBB22F"/>
                <w:sz w:val="18"/>
                <w:szCs w:val="18"/>
              </w:rPr>
            </w:pPr>
          </w:p>
          <w:p w:rsidR="00182329" w:rsidRDefault="002B61C2" w:rsidP="002B61C2">
            <w:r>
              <w:rPr>
                <w:rFonts w:ascii="Calibri-Bold" w:hAnsi="Calibri-Bold" w:cs="Calibri-Bold"/>
                <w:b/>
                <w:bCs/>
                <w:color w:val="FBB22F"/>
                <w:sz w:val="18"/>
                <w:szCs w:val="18"/>
              </w:rPr>
              <w:t>We create fun and share our joy</w:t>
            </w:r>
          </w:p>
        </w:tc>
      </w:tr>
      <w:tr w:rsidR="00182329" w:rsidTr="006857D9">
        <w:tc>
          <w:tcPr>
            <w:tcW w:w="1435" w:type="dxa"/>
          </w:tcPr>
          <w:p w:rsidR="00182329" w:rsidRDefault="0018232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6F5E56">
                  <wp:extent cx="768350" cy="768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6857D9" w:rsidRDefault="006857D9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7934C"/>
              </w:rPr>
            </w:pPr>
          </w:p>
          <w:p w:rsidR="002B61C2" w:rsidRDefault="002B61C2" w:rsidP="002B61C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7934C"/>
              </w:rPr>
            </w:pPr>
            <w:r>
              <w:rPr>
                <w:rFonts w:ascii="Calibri-Bold" w:hAnsi="Calibri-Bold" w:cs="Calibri-Bold"/>
                <w:b/>
                <w:bCs/>
                <w:color w:val="F7934C"/>
              </w:rPr>
              <w:t>Stand on Humble Ground</w:t>
            </w:r>
          </w:p>
          <w:p w:rsidR="006857D9" w:rsidRDefault="006857D9" w:rsidP="002B61C2">
            <w:pPr>
              <w:rPr>
                <w:rFonts w:ascii="Calibri-Bold" w:hAnsi="Calibri-Bold" w:cs="Calibri-Bold"/>
                <w:b/>
                <w:bCs/>
                <w:color w:val="F7934C"/>
                <w:sz w:val="18"/>
                <w:szCs w:val="18"/>
              </w:rPr>
            </w:pPr>
          </w:p>
          <w:p w:rsidR="00182329" w:rsidRDefault="002B61C2" w:rsidP="002B61C2">
            <w:r>
              <w:rPr>
                <w:rFonts w:ascii="Calibri-Bold" w:hAnsi="Calibri-Bold" w:cs="Calibri-Bold"/>
                <w:b/>
                <w:bCs/>
                <w:color w:val="F7934C"/>
                <w:sz w:val="18"/>
                <w:szCs w:val="18"/>
              </w:rPr>
              <w:t>We earn trust and acceptance when we come as we are</w:t>
            </w:r>
          </w:p>
        </w:tc>
      </w:tr>
      <w:tr w:rsidR="00182329" w:rsidTr="006857D9">
        <w:tc>
          <w:tcPr>
            <w:tcW w:w="1435" w:type="dxa"/>
          </w:tcPr>
          <w:p w:rsidR="00182329" w:rsidRDefault="0018232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134FF2">
                  <wp:extent cx="768350" cy="768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6857D9" w:rsidRDefault="006857D9" w:rsidP="006857D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E66B29"/>
              </w:rPr>
            </w:pPr>
          </w:p>
          <w:p w:rsidR="006857D9" w:rsidRDefault="006857D9" w:rsidP="006857D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E66B29"/>
              </w:rPr>
            </w:pPr>
            <w:r>
              <w:rPr>
                <w:rFonts w:ascii="Calibri-Bold" w:hAnsi="Calibri-Bold" w:cs="Calibri-Bold"/>
                <w:b/>
                <w:bCs/>
                <w:color w:val="E66B29"/>
              </w:rPr>
              <w:t>Shape a More Human Society</w:t>
            </w:r>
          </w:p>
          <w:p w:rsidR="006857D9" w:rsidRDefault="006857D9" w:rsidP="006857D9">
            <w:pPr>
              <w:rPr>
                <w:rFonts w:ascii="Calibri-Bold" w:hAnsi="Calibri-Bold" w:cs="Calibri-Bold"/>
                <w:b/>
                <w:bCs/>
                <w:color w:val="E66B29"/>
                <w:sz w:val="18"/>
                <w:szCs w:val="18"/>
              </w:rPr>
            </w:pPr>
          </w:p>
          <w:p w:rsidR="00182329" w:rsidRDefault="006857D9" w:rsidP="006857D9">
            <w:r>
              <w:rPr>
                <w:rFonts w:ascii="Calibri-Bold" w:hAnsi="Calibri-Bold" w:cs="Calibri-Bold"/>
                <w:b/>
                <w:bCs/>
                <w:color w:val="E66B29"/>
                <w:sz w:val="18"/>
                <w:szCs w:val="18"/>
              </w:rPr>
              <w:t>We share the vision and spirit of L’Arche beyond our community and change the world</w:t>
            </w:r>
          </w:p>
        </w:tc>
      </w:tr>
    </w:tbl>
    <w:p w:rsidR="00F51F75" w:rsidRDefault="00F51F75"/>
    <w:sectPr w:rsidR="00F51F75" w:rsidSect="00182329">
      <w:headerReference w:type="default" r:id="rId1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37" w:rsidRDefault="00FC1537" w:rsidP="00182329">
      <w:pPr>
        <w:spacing w:after="0" w:line="240" w:lineRule="auto"/>
      </w:pPr>
      <w:r>
        <w:separator/>
      </w:r>
    </w:p>
  </w:endnote>
  <w:endnote w:type="continuationSeparator" w:id="0">
    <w:p w:rsidR="00FC1537" w:rsidRDefault="00FC1537" w:rsidP="0018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37" w:rsidRDefault="00FC1537" w:rsidP="00182329">
      <w:pPr>
        <w:spacing w:after="0" w:line="240" w:lineRule="auto"/>
      </w:pPr>
      <w:r>
        <w:separator/>
      </w:r>
    </w:p>
  </w:footnote>
  <w:footnote w:type="continuationSeparator" w:id="0">
    <w:p w:rsidR="00FC1537" w:rsidRDefault="00FC1537" w:rsidP="0018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29" w:rsidRPr="00182329" w:rsidRDefault="00182329" w:rsidP="00182329">
    <w:pPr>
      <w:pStyle w:val="Header"/>
      <w:jc w:val="center"/>
      <w:rPr>
        <w:b/>
        <w:sz w:val="32"/>
        <w:szCs w:val="32"/>
      </w:rPr>
    </w:pPr>
    <w:r w:rsidRPr="00182329">
      <w:rPr>
        <w:b/>
        <w:sz w:val="32"/>
        <w:szCs w:val="32"/>
      </w:rPr>
      <w:t>Core Values of L’Arche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29"/>
    <w:rsid w:val="00182329"/>
    <w:rsid w:val="002B61C2"/>
    <w:rsid w:val="006857D9"/>
    <w:rsid w:val="00E147CB"/>
    <w:rsid w:val="00EE049F"/>
    <w:rsid w:val="00F51F75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29"/>
  </w:style>
  <w:style w:type="paragraph" w:styleId="Footer">
    <w:name w:val="footer"/>
    <w:basedOn w:val="Normal"/>
    <w:link w:val="FooterChar"/>
    <w:uiPriority w:val="99"/>
    <w:unhideWhenUsed/>
    <w:rsid w:val="0018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29"/>
  </w:style>
  <w:style w:type="paragraph" w:styleId="BalloonText">
    <w:name w:val="Balloon Text"/>
    <w:basedOn w:val="Normal"/>
    <w:link w:val="BalloonTextChar"/>
    <w:uiPriority w:val="99"/>
    <w:semiHidden/>
    <w:unhideWhenUsed/>
    <w:rsid w:val="00E1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29"/>
  </w:style>
  <w:style w:type="paragraph" w:styleId="Footer">
    <w:name w:val="footer"/>
    <w:basedOn w:val="Normal"/>
    <w:link w:val="FooterChar"/>
    <w:uiPriority w:val="99"/>
    <w:unhideWhenUsed/>
    <w:rsid w:val="0018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29"/>
  </w:style>
  <w:style w:type="paragraph" w:styleId="BalloonText">
    <w:name w:val="Balloon Text"/>
    <w:basedOn w:val="Normal"/>
    <w:link w:val="BalloonTextChar"/>
    <w:uiPriority w:val="99"/>
    <w:semiHidden/>
    <w:unhideWhenUsed/>
    <w:rsid w:val="00E1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L'Arche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Kuhn</dc:creator>
  <cp:lastModifiedBy>Arvorei Communications Group</cp:lastModifiedBy>
  <cp:revision>2</cp:revision>
  <dcterms:created xsi:type="dcterms:W3CDTF">2019-07-08T23:54:00Z</dcterms:created>
  <dcterms:modified xsi:type="dcterms:W3CDTF">2019-07-08T23:54:00Z</dcterms:modified>
</cp:coreProperties>
</file>